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95" w:rsidRDefault="00410A95" w:rsidP="00410A95">
      <w:pPr>
        <w:rPr>
          <w:rFonts w:ascii="Trebuchet MS" w:hAnsi="Trebuchet MS"/>
          <w:color w:val="0000FF"/>
          <w:sz w:val="20"/>
          <w:szCs w:val="20"/>
        </w:rPr>
      </w:pPr>
      <w:bookmarkStart w:id="0" w:name="_GoBack"/>
      <w:bookmarkEnd w:id="0"/>
    </w:p>
    <w:p w:rsidR="00410A95" w:rsidRDefault="00410A95" w:rsidP="00410A95">
      <w:pPr>
        <w:rPr>
          <w:rFonts w:ascii="Trebuchet MS" w:hAnsi="Trebuchet MS"/>
          <w:color w:val="0000FF"/>
          <w:sz w:val="20"/>
          <w:szCs w:val="20"/>
        </w:rPr>
      </w:pPr>
    </w:p>
    <w:p w:rsidR="00410A95" w:rsidRDefault="00410A95" w:rsidP="00410A95">
      <w:pPr>
        <w:rPr>
          <w:rFonts w:ascii="Trebuchet MS" w:hAnsi="Trebuchet MS"/>
          <w:color w:val="0000FF"/>
          <w:sz w:val="20"/>
          <w:szCs w:val="20"/>
        </w:rPr>
      </w:pPr>
    </w:p>
    <w:p w:rsidR="00410A95" w:rsidRDefault="00410A95" w:rsidP="00410A95">
      <w:pPr>
        <w:rPr>
          <w:rFonts w:ascii="Trebuchet MS" w:hAnsi="Trebuchet MS"/>
          <w:color w:val="0000FF"/>
          <w:sz w:val="20"/>
          <w:szCs w:val="20"/>
        </w:rPr>
      </w:pPr>
      <w:r>
        <w:rPr>
          <w:rFonts w:ascii="Trebuchet MS" w:hAnsi="Trebuchet MS"/>
          <w:color w:val="0000FF"/>
          <w:sz w:val="20"/>
          <w:szCs w:val="20"/>
        </w:rPr>
        <w:t xml:space="preserve">                                                              </w:t>
      </w:r>
      <w:r>
        <w:rPr>
          <w:noProof/>
        </w:rPr>
        <w:drawing>
          <wp:inline distT="0" distB="0" distL="0" distR="0" wp14:anchorId="18F52E71" wp14:editId="11035AA1">
            <wp:extent cx="1885950" cy="323850"/>
            <wp:effectExtent l="0" t="0" r="0" b="0"/>
            <wp:docPr id="1" name="Afbeelding 1" descr="Beschrijving: Beschrijving: Beschrijving: cid:image001.jpg@01CBAD9B.13D14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Beschrijving: Beschrijving: cid:image001.jpg@01CBAD9B.13D148D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85950" cy="323850"/>
                    </a:xfrm>
                    <a:prstGeom prst="rect">
                      <a:avLst/>
                    </a:prstGeom>
                    <a:noFill/>
                    <a:ln>
                      <a:noFill/>
                    </a:ln>
                  </pic:spPr>
                </pic:pic>
              </a:graphicData>
            </a:graphic>
          </wp:inline>
        </w:drawing>
      </w:r>
    </w:p>
    <w:p w:rsidR="00410A95" w:rsidRDefault="00410A95" w:rsidP="00410A95">
      <w:pPr>
        <w:rPr>
          <w:rFonts w:ascii="Trebuchet MS" w:hAnsi="Trebuchet MS"/>
          <w:color w:val="0000FF"/>
          <w:sz w:val="20"/>
          <w:szCs w:val="20"/>
        </w:rPr>
      </w:pPr>
    </w:p>
    <w:p w:rsidR="005A2EEF" w:rsidRDefault="001F6E1A" w:rsidP="005A2EEF">
      <w:pPr>
        <w:widowControl w:val="0"/>
        <w:autoSpaceDE w:val="0"/>
        <w:autoSpaceDN w:val="0"/>
        <w:adjustRightInd w:val="0"/>
        <w:rPr>
          <w:rFonts w:cs="Berkeley-Book"/>
        </w:rPr>
      </w:pPr>
      <w:r w:rsidRPr="008F2362">
        <w:rPr>
          <w:rFonts w:cs="Berkeley-Book"/>
          <w:noProof/>
        </w:rPr>
        <w:drawing>
          <wp:anchor distT="0" distB="0" distL="114300" distR="114300" simplePos="0" relativeHeight="251658240" behindDoc="0" locked="0" layoutInCell="1" allowOverlap="1">
            <wp:simplePos x="0" y="0"/>
            <wp:positionH relativeFrom="column">
              <wp:posOffset>1242695</wp:posOffset>
            </wp:positionH>
            <wp:positionV relativeFrom="paragraph">
              <wp:posOffset>2338705</wp:posOffset>
            </wp:positionV>
            <wp:extent cx="4637405" cy="3477895"/>
            <wp:effectExtent l="381000" t="533400" r="372745" b="541655"/>
            <wp:wrapNone/>
            <wp:docPr id="3" name="Afbeelding 3" descr="\\2k12-srv-02\orguserdocs$\abo\Desktop\20170621_160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k12-srv-02\orguserdocs$\abo\Desktop\20170621_1603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882835">
                      <a:off x="0" y="0"/>
                      <a:ext cx="4637405" cy="347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362" w:rsidRPr="008F2362">
        <w:rPr>
          <w:rFonts w:cs="Berkeley-Book"/>
          <w:noProof/>
        </w:rPr>
        <w:drawing>
          <wp:inline distT="0" distB="0" distL="0" distR="0">
            <wp:extent cx="3657600" cy="2743200"/>
            <wp:effectExtent l="0" t="0" r="0" b="0"/>
            <wp:docPr id="2" name="Afbeelding 2" descr="\\2k12-srv-02\orguserdocs$\abo\Desktop\20170621_14360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k12-srv-02\orguserdocs$\abo\Desktop\20170621_143609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3661855" cy="2746391"/>
                    </a:xfrm>
                    <a:prstGeom prst="rect">
                      <a:avLst/>
                    </a:prstGeom>
                    <a:noFill/>
                    <a:ln>
                      <a:noFill/>
                    </a:ln>
                  </pic:spPr>
                </pic:pic>
              </a:graphicData>
            </a:graphic>
          </wp:inline>
        </w:drawing>
      </w: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rPr>
      </w:pPr>
    </w:p>
    <w:p w:rsidR="001F6E1A" w:rsidRDefault="001F6E1A" w:rsidP="005A2EEF">
      <w:pPr>
        <w:widowControl w:val="0"/>
        <w:autoSpaceDE w:val="0"/>
        <w:autoSpaceDN w:val="0"/>
        <w:adjustRightInd w:val="0"/>
        <w:rPr>
          <w:rFonts w:cs="Berkeley-Book"/>
          <w:sz w:val="24"/>
          <w:szCs w:val="24"/>
        </w:rPr>
      </w:pPr>
      <w:r w:rsidRPr="001F6E1A">
        <w:rPr>
          <w:rFonts w:cs="Berkeley-Book"/>
          <w:sz w:val="24"/>
          <w:szCs w:val="24"/>
        </w:rPr>
        <w:t>Niet geweest?</w:t>
      </w:r>
      <w:r>
        <w:rPr>
          <w:rFonts w:cs="Berkeley-Book"/>
          <w:sz w:val="24"/>
          <w:szCs w:val="24"/>
        </w:rPr>
        <w:t xml:space="preserve"> Je hebt wat gemist!!</w:t>
      </w:r>
    </w:p>
    <w:p w:rsidR="001F6E1A" w:rsidRDefault="001F6E1A" w:rsidP="005A2EEF">
      <w:pPr>
        <w:widowControl w:val="0"/>
        <w:autoSpaceDE w:val="0"/>
        <w:autoSpaceDN w:val="0"/>
        <w:adjustRightInd w:val="0"/>
        <w:rPr>
          <w:rFonts w:cs="Berkeley-Book"/>
          <w:sz w:val="24"/>
          <w:szCs w:val="24"/>
        </w:rPr>
      </w:pPr>
    </w:p>
    <w:p w:rsidR="001F6E1A" w:rsidRDefault="001F6E1A" w:rsidP="005A2EEF">
      <w:pPr>
        <w:widowControl w:val="0"/>
        <w:autoSpaceDE w:val="0"/>
        <w:autoSpaceDN w:val="0"/>
        <w:adjustRightInd w:val="0"/>
        <w:rPr>
          <w:rFonts w:cs="Berkeley-Book"/>
          <w:sz w:val="24"/>
          <w:szCs w:val="24"/>
        </w:rPr>
      </w:pPr>
      <w:r>
        <w:rPr>
          <w:rFonts w:cs="Berkeley-Book"/>
          <w:sz w:val="24"/>
          <w:szCs w:val="24"/>
        </w:rPr>
        <w:t>Woensdag 21 juni, zenuwen, klotsende oksels, en vooral: opluchting.</w:t>
      </w:r>
    </w:p>
    <w:p w:rsidR="001F6E1A" w:rsidRDefault="001F6E1A" w:rsidP="005A2EEF">
      <w:pPr>
        <w:widowControl w:val="0"/>
        <w:autoSpaceDE w:val="0"/>
        <w:autoSpaceDN w:val="0"/>
        <w:adjustRightInd w:val="0"/>
        <w:rPr>
          <w:rFonts w:cs="Berkeley-Book"/>
          <w:sz w:val="24"/>
          <w:szCs w:val="24"/>
        </w:rPr>
      </w:pPr>
      <w:r>
        <w:rPr>
          <w:rFonts w:cs="Berkeley-Book"/>
          <w:sz w:val="24"/>
          <w:szCs w:val="24"/>
        </w:rPr>
        <w:t>Tim, Tycho, Nina, Sil, Fiona, Ari, Bart, Gabrielle presenteerden hun weg naar onderzoek en afstuderen. Een hele klus naast het lesgeven, de tentamens, de portfolio’s en dan in de wetenschap dat collega’s en directie de lokalen bevolken. Dit jaar een grote diversiteit van vakken en naast Michiel als</w:t>
      </w:r>
      <w:r w:rsidR="00667C4B">
        <w:rPr>
          <w:rFonts w:cs="Berkeley-Book"/>
          <w:sz w:val="24"/>
          <w:szCs w:val="24"/>
        </w:rPr>
        <w:t xml:space="preserve"> vaste onderzoeker ook een niet docent, Nina. </w:t>
      </w:r>
    </w:p>
    <w:p w:rsidR="00667C4B" w:rsidRDefault="00BF66BE" w:rsidP="005A2EEF">
      <w:pPr>
        <w:widowControl w:val="0"/>
        <w:autoSpaceDE w:val="0"/>
        <w:autoSpaceDN w:val="0"/>
        <w:adjustRightInd w:val="0"/>
        <w:rPr>
          <w:rFonts w:cs="Berkeley-Book"/>
          <w:sz w:val="24"/>
          <w:szCs w:val="24"/>
        </w:rPr>
      </w:pPr>
      <w:r>
        <w:rPr>
          <w:rFonts w:cs="Berkeley-Book"/>
          <w:sz w:val="24"/>
          <w:szCs w:val="24"/>
        </w:rPr>
        <w:lastRenderedPageBreak/>
        <w:t>Voor het eerst een presentatie vanuit de ALO: effectief lesgeven. En verder spotprenten,</w:t>
      </w:r>
      <w:r w:rsidR="00667C4B">
        <w:rPr>
          <w:rFonts w:cs="Berkeley-Book"/>
          <w:sz w:val="24"/>
          <w:szCs w:val="24"/>
        </w:rPr>
        <w:t xml:space="preserve"> uitstelgedrag, lesplanformulieren, gepersonaliseerd leren, </w:t>
      </w:r>
      <w:proofErr w:type="spellStart"/>
      <w:r w:rsidR="00667C4B">
        <w:rPr>
          <w:rFonts w:cs="Berkeley-Book"/>
          <w:sz w:val="24"/>
          <w:szCs w:val="24"/>
        </w:rPr>
        <w:t>kahoot</w:t>
      </w:r>
      <w:proofErr w:type="spellEnd"/>
      <w:r w:rsidR="00667C4B">
        <w:rPr>
          <w:rFonts w:cs="Berkeley-Book"/>
          <w:sz w:val="24"/>
          <w:szCs w:val="24"/>
        </w:rPr>
        <w:t xml:space="preserve"> en omgevingsonderwijs alles kwam voorbij. Een bijzonderheid kan ik toch niet voor me houden, stralend middelpunt op de bloemenfoto:  Fiona . Jaren geleden mijn </w:t>
      </w:r>
      <w:proofErr w:type="spellStart"/>
      <w:r w:rsidR="00667C4B">
        <w:rPr>
          <w:rFonts w:cs="Berkeley-Book"/>
          <w:sz w:val="24"/>
          <w:szCs w:val="24"/>
        </w:rPr>
        <w:t>mentorleerling</w:t>
      </w:r>
      <w:proofErr w:type="spellEnd"/>
      <w:r w:rsidR="00667C4B">
        <w:rPr>
          <w:rFonts w:cs="Berkeley-Book"/>
          <w:sz w:val="24"/>
          <w:szCs w:val="24"/>
        </w:rPr>
        <w:t xml:space="preserve"> op Oosterhout, jaren later als eerstejaars </w:t>
      </w:r>
      <w:r>
        <w:rPr>
          <w:rFonts w:cs="Berkeley-Book"/>
          <w:sz w:val="24"/>
          <w:szCs w:val="24"/>
        </w:rPr>
        <w:t>terug in de onderbouw</w:t>
      </w:r>
      <w:r w:rsidR="00667C4B">
        <w:rPr>
          <w:rFonts w:cs="Berkeley-Book"/>
          <w:sz w:val="24"/>
          <w:szCs w:val="24"/>
        </w:rPr>
        <w:t xml:space="preserve"> bij haar vroegere docent, en nu (bijna) docent Engels.</w:t>
      </w:r>
    </w:p>
    <w:p w:rsidR="00667C4B" w:rsidRDefault="00BF66BE" w:rsidP="005A2EEF">
      <w:pPr>
        <w:widowControl w:val="0"/>
        <w:autoSpaceDE w:val="0"/>
        <w:autoSpaceDN w:val="0"/>
        <w:adjustRightInd w:val="0"/>
        <w:rPr>
          <w:rFonts w:cs="Berkeley-Book"/>
          <w:sz w:val="24"/>
          <w:szCs w:val="24"/>
        </w:rPr>
      </w:pPr>
      <w:r>
        <w:rPr>
          <w:rFonts w:cs="Berkeley-Book"/>
          <w:sz w:val="24"/>
          <w:szCs w:val="24"/>
        </w:rPr>
        <w:t>Trots zijn we op onze kanjers en ook op al de begeleiders die dit steeds weer mogelijk maken.</w:t>
      </w:r>
    </w:p>
    <w:p w:rsidR="00BF66BE" w:rsidRDefault="00BF66BE" w:rsidP="005A2EEF">
      <w:pPr>
        <w:widowControl w:val="0"/>
        <w:autoSpaceDE w:val="0"/>
        <w:autoSpaceDN w:val="0"/>
        <w:adjustRightInd w:val="0"/>
        <w:rPr>
          <w:rFonts w:cs="Berkeley-Book"/>
          <w:sz w:val="24"/>
          <w:szCs w:val="24"/>
        </w:rPr>
      </w:pPr>
    </w:p>
    <w:p w:rsidR="00BF66BE" w:rsidRDefault="00BF66BE" w:rsidP="005A2EEF">
      <w:pPr>
        <w:widowControl w:val="0"/>
        <w:autoSpaceDE w:val="0"/>
        <w:autoSpaceDN w:val="0"/>
        <w:adjustRightInd w:val="0"/>
        <w:rPr>
          <w:rFonts w:cs="Berkeley-Book"/>
          <w:sz w:val="24"/>
          <w:szCs w:val="24"/>
        </w:rPr>
      </w:pPr>
      <w:r>
        <w:rPr>
          <w:rFonts w:cs="Berkeley-Book"/>
          <w:sz w:val="24"/>
          <w:szCs w:val="24"/>
        </w:rPr>
        <w:t>Onder de toehoorders een aantal studenten en studerende collega’s die de kunst konden afkijken. Zij zijn volgend jaar aan de beurt. De datum staat al vast: 27 juni 2018. Zet maar vast in je nieuwe agenda!</w:t>
      </w:r>
    </w:p>
    <w:p w:rsidR="00FD79D2" w:rsidRDefault="00FD79D2" w:rsidP="005A2EEF">
      <w:pPr>
        <w:widowControl w:val="0"/>
        <w:autoSpaceDE w:val="0"/>
        <w:autoSpaceDN w:val="0"/>
        <w:adjustRightInd w:val="0"/>
        <w:rPr>
          <w:rFonts w:cs="Berkeley-Book"/>
          <w:sz w:val="24"/>
          <w:szCs w:val="24"/>
        </w:rPr>
      </w:pPr>
    </w:p>
    <w:p w:rsidR="00FD79D2" w:rsidRDefault="00FD79D2" w:rsidP="005A2EEF">
      <w:pPr>
        <w:widowControl w:val="0"/>
        <w:autoSpaceDE w:val="0"/>
        <w:autoSpaceDN w:val="0"/>
        <w:adjustRightInd w:val="0"/>
        <w:rPr>
          <w:rFonts w:cs="Berkeley-Book"/>
          <w:sz w:val="24"/>
          <w:szCs w:val="24"/>
        </w:rPr>
      </w:pPr>
      <w:r>
        <w:rPr>
          <w:rFonts w:cs="Berkeley-Book"/>
          <w:sz w:val="24"/>
          <w:szCs w:val="24"/>
        </w:rPr>
        <w:t>Alma</w:t>
      </w:r>
    </w:p>
    <w:p w:rsidR="00BF66BE" w:rsidRDefault="00BF66BE" w:rsidP="005A2EEF">
      <w:pPr>
        <w:widowControl w:val="0"/>
        <w:autoSpaceDE w:val="0"/>
        <w:autoSpaceDN w:val="0"/>
        <w:adjustRightInd w:val="0"/>
        <w:rPr>
          <w:rFonts w:cs="Berkeley-Book"/>
          <w:sz w:val="24"/>
          <w:szCs w:val="24"/>
        </w:rPr>
      </w:pPr>
    </w:p>
    <w:p w:rsidR="00BF66BE" w:rsidRPr="001F6E1A" w:rsidRDefault="00BF66BE" w:rsidP="005A2EEF">
      <w:pPr>
        <w:widowControl w:val="0"/>
        <w:autoSpaceDE w:val="0"/>
        <w:autoSpaceDN w:val="0"/>
        <w:adjustRightInd w:val="0"/>
        <w:rPr>
          <w:rFonts w:cs="Berkeley-Book"/>
          <w:sz w:val="24"/>
          <w:szCs w:val="24"/>
        </w:rPr>
      </w:pPr>
    </w:p>
    <w:sectPr w:rsidR="00BF66BE" w:rsidRPr="001F6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rkeley-Book">
    <w:altName w:val="Arial"/>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43"/>
    <w:rsid w:val="000576BE"/>
    <w:rsid w:val="00101417"/>
    <w:rsid w:val="00122E6C"/>
    <w:rsid w:val="00135652"/>
    <w:rsid w:val="001F6E1A"/>
    <w:rsid w:val="00252E6B"/>
    <w:rsid w:val="00410A95"/>
    <w:rsid w:val="004D65A4"/>
    <w:rsid w:val="005A2EEF"/>
    <w:rsid w:val="00667C4B"/>
    <w:rsid w:val="00682E8E"/>
    <w:rsid w:val="007677C3"/>
    <w:rsid w:val="007B2331"/>
    <w:rsid w:val="008F2362"/>
    <w:rsid w:val="00A9753B"/>
    <w:rsid w:val="00BA6493"/>
    <w:rsid w:val="00BF66BE"/>
    <w:rsid w:val="00C14942"/>
    <w:rsid w:val="00E97F97"/>
    <w:rsid w:val="00FC0243"/>
    <w:rsid w:val="00FD7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7DEDA-B6D3-4C39-A66D-1A5DB0B7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0A95"/>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10A95"/>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Standaardalinea-lettertype"/>
    <w:uiPriority w:val="99"/>
    <w:semiHidden/>
    <w:unhideWhenUsed/>
    <w:rsid w:val="005A2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0A9DA.7912BC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1101</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Petrus Canisius College</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Boelders A.M.C.</dc:creator>
  <cp:keywords/>
  <dc:description/>
  <cp:lastModifiedBy>Rutgrink, Marjolein</cp:lastModifiedBy>
  <cp:revision>2</cp:revision>
  <dcterms:created xsi:type="dcterms:W3CDTF">2017-07-24T12:51:00Z</dcterms:created>
  <dcterms:modified xsi:type="dcterms:W3CDTF">2017-07-24T12:51:00Z</dcterms:modified>
</cp:coreProperties>
</file>